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ADA9" w14:textId="77777777" w:rsidR="00DD0A1B" w:rsidRDefault="00DD0A1B"/>
    <w:p w14:paraId="58B9FA05" w14:textId="65085939" w:rsidR="00F84DCF" w:rsidRPr="001035CD" w:rsidRDefault="00BF5AF6" w:rsidP="00F84D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</w:t>
      </w:r>
      <w:r w:rsidR="00164529">
        <w:rPr>
          <w:rFonts w:ascii="Arial" w:hAnsi="Arial" w:cs="Arial"/>
          <w:i/>
          <w:sz w:val="20"/>
          <w:szCs w:val="20"/>
        </w:rPr>
        <w:t xml:space="preserve">e </w:t>
      </w:r>
      <w:r w:rsidR="00BF0D17">
        <w:rPr>
          <w:rFonts w:ascii="Arial" w:hAnsi="Arial" w:cs="Arial"/>
          <w:i/>
          <w:sz w:val="20"/>
          <w:szCs w:val="20"/>
        </w:rPr>
        <w:t>Ju</w:t>
      </w:r>
      <w:r w:rsidR="004434C8">
        <w:rPr>
          <w:rFonts w:ascii="Arial" w:hAnsi="Arial" w:cs="Arial"/>
          <w:i/>
          <w:sz w:val="20"/>
          <w:szCs w:val="20"/>
        </w:rPr>
        <w:t>ly</w:t>
      </w:r>
      <w:r w:rsidR="00164529">
        <w:rPr>
          <w:rFonts w:ascii="Arial" w:hAnsi="Arial" w:cs="Arial"/>
          <w:i/>
          <w:sz w:val="20"/>
          <w:szCs w:val="20"/>
        </w:rPr>
        <w:t xml:space="preserve"> </w:t>
      </w:r>
      <w:r w:rsidR="00F84DCF">
        <w:rPr>
          <w:rFonts w:ascii="Arial" w:hAnsi="Arial" w:cs="Arial"/>
          <w:i/>
          <w:sz w:val="20"/>
          <w:szCs w:val="20"/>
        </w:rPr>
        <w:t>20</w:t>
      </w:r>
      <w:r w:rsidR="00BF0D17">
        <w:rPr>
          <w:rFonts w:ascii="Arial" w:hAnsi="Arial" w:cs="Arial"/>
          <w:i/>
          <w:sz w:val="20"/>
          <w:szCs w:val="20"/>
        </w:rPr>
        <w:t>22</w:t>
      </w:r>
      <w:r w:rsidR="00F84DCF" w:rsidRPr="001035CD">
        <w:rPr>
          <w:rFonts w:ascii="Arial" w:hAnsi="Arial" w:cs="Arial"/>
          <w:i/>
          <w:sz w:val="20"/>
          <w:szCs w:val="20"/>
        </w:rPr>
        <w:t xml:space="preserve"> </w:t>
      </w:r>
      <w:r w:rsidR="00164529">
        <w:rPr>
          <w:rFonts w:ascii="Arial" w:hAnsi="Arial" w:cs="Arial"/>
          <w:i/>
          <w:sz w:val="20"/>
          <w:szCs w:val="20"/>
        </w:rPr>
        <w:t xml:space="preserve">Board Meeting </w:t>
      </w:r>
      <w:r w:rsidR="00F84DCF">
        <w:rPr>
          <w:rFonts w:ascii="Arial" w:hAnsi="Arial" w:cs="Arial"/>
          <w:i/>
          <w:sz w:val="20"/>
          <w:szCs w:val="20"/>
        </w:rPr>
        <w:t xml:space="preserve">will be held </w:t>
      </w:r>
      <w:r w:rsidR="00BF0D17">
        <w:rPr>
          <w:rFonts w:ascii="Arial" w:hAnsi="Arial" w:cs="Arial"/>
          <w:i/>
          <w:sz w:val="20"/>
          <w:szCs w:val="20"/>
        </w:rPr>
        <w:t>virtually via zoom</w:t>
      </w:r>
      <w:r w:rsidR="004434C8">
        <w:rPr>
          <w:rFonts w:ascii="Arial" w:hAnsi="Arial" w:cs="Arial"/>
          <w:i/>
          <w:sz w:val="20"/>
          <w:szCs w:val="20"/>
        </w:rPr>
        <w:t xml:space="preserve"> and in-person at the Dept. of Administration on July 20-21</w:t>
      </w:r>
      <w:r w:rsidR="004434C8" w:rsidRPr="004434C8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902151">
        <w:rPr>
          <w:rFonts w:ascii="Arial" w:hAnsi="Arial" w:cs="Arial"/>
          <w:i/>
          <w:sz w:val="20"/>
          <w:szCs w:val="20"/>
        </w:rPr>
        <w:t>.</w:t>
      </w:r>
      <w:r w:rsidR="0067232E">
        <w:rPr>
          <w:rFonts w:ascii="Arial" w:hAnsi="Arial" w:cs="Arial"/>
          <w:i/>
          <w:sz w:val="20"/>
          <w:szCs w:val="20"/>
        </w:rPr>
        <w:t xml:space="preserve"> If you would like to listen to the meeting as a member of the public</w:t>
      </w:r>
      <w:r w:rsidR="004434C8">
        <w:rPr>
          <w:rFonts w:ascii="Arial" w:hAnsi="Arial" w:cs="Arial"/>
          <w:i/>
          <w:sz w:val="20"/>
          <w:szCs w:val="20"/>
        </w:rPr>
        <w:t xml:space="preserve"> or attend in-person,</w:t>
      </w:r>
      <w:r w:rsidR="0067232E">
        <w:rPr>
          <w:rFonts w:ascii="Arial" w:hAnsi="Arial" w:cs="Arial"/>
          <w:i/>
          <w:sz w:val="20"/>
          <w:szCs w:val="20"/>
        </w:rPr>
        <w:t xml:space="preserve"> contact Jeremy at </w:t>
      </w:r>
      <w:hyperlink r:id="rId7" w:history="1">
        <w:r w:rsidR="0067232E" w:rsidRPr="000763BB">
          <w:rPr>
            <w:rStyle w:val="Hyperlink"/>
            <w:rFonts w:ascii="Arial" w:hAnsi="Arial" w:cs="Arial"/>
            <w:i/>
            <w:sz w:val="20"/>
            <w:szCs w:val="20"/>
          </w:rPr>
          <w:t>Jeremy.gundlach@wisconsin.gov</w:t>
        </w:r>
      </w:hyperlink>
      <w:r w:rsidR="007858FA">
        <w:rPr>
          <w:rFonts w:ascii="Arial" w:hAnsi="Arial" w:cs="Arial"/>
          <w:i/>
          <w:sz w:val="20"/>
          <w:szCs w:val="20"/>
        </w:rPr>
        <w:t>.</w:t>
      </w:r>
    </w:p>
    <w:p w14:paraId="71B9728C" w14:textId="77777777" w:rsidR="00451394" w:rsidRPr="001035CD" w:rsidRDefault="00451394">
      <w:pPr>
        <w:rPr>
          <w:rFonts w:ascii="Arial" w:hAnsi="Arial" w:cs="Arial"/>
          <w:i/>
          <w:sz w:val="20"/>
          <w:szCs w:val="20"/>
        </w:rPr>
      </w:pPr>
    </w:p>
    <w:p w14:paraId="726C51CD" w14:textId="77777777" w:rsidR="00451394" w:rsidRPr="00451394" w:rsidRDefault="0045139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43378F" w:rsidRPr="001035CD" w14:paraId="08B218CE" w14:textId="77777777" w:rsidTr="00966FF8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8B29DF" w14:textId="77777777" w:rsidR="0043378F" w:rsidRPr="001035CD" w:rsidRDefault="00164529" w:rsidP="00966FF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D2285A" w14:textId="075BADD9" w:rsidR="0043378F" w:rsidRPr="001035CD" w:rsidRDefault="0043378F" w:rsidP="001645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62E474" w14:textId="2DA3B7F1" w:rsidR="0043378F" w:rsidRPr="001035CD" w:rsidRDefault="0043378F" w:rsidP="004513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Date: </w:t>
            </w:r>
            <w:r w:rsidR="004434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16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4434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9C62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902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</w:t>
            </w:r>
          </w:p>
          <w:p w14:paraId="1EE3153A" w14:textId="45F1F038" w:rsidR="0043378F" w:rsidRPr="001035CD" w:rsidRDefault="0043378F" w:rsidP="00BF5AF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Time: </w:t>
            </w:r>
            <w:r w:rsidR="00902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D053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4434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BF5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F84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F84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.m</w:t>
            </w:r>
            <w:proofErr w:type="spellEnd"/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="004434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16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902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BF5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.m</w:t>
            </w:r>
            <w:proofErr w:type="spellEnd"/>
          </w:p>
        </w:tc>
      </w:tr>
      <w:tr w:rsidR="0043378F" w:rsidRPr="00151719" w14:paraId="07FD3B73" w14:textId="77777777" w:rsidTr="00966FF8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14:paraId="336E5C4C" w14:textId="77777777" w:rsidR="0043378F" w:rsidRPr="00151719" w:rsidRDefault="0043378F" w:rsidP="0045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14:paraId="2BD791B3" w14:textId="77777777" w:rsidR="0043378F" w:rsidRPr="00151719" w:rsidRDefault="0043378F" w:rsidP="0045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43378F" w:rsidRPr="00151719" w14:paraId="2B483A9D" w14:textId="77777777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14:paraId="18DE5FD4" w14:textId="73841C3B" w:rsidR="0043378F" w:rsidRPr="00151719" w:rsidRDefault="004434C8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Caucus </w:t>
            </w:r>
          </w:p>
        </w:tc>
        <w:tc>
          <w:tcPr>
            <w:tcW w:w="4968" w:type="dxa"/>
            <w:vAlign w:val="center"/>
          </w:tcPr>
          <w:p w14:paraId="260F1292" w14:textId="77777777" w:rsidR="0043378F" w:rsidRPr="00151719" w:rsidRDefault="004A53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43378F" w:rsidRPr="00151719" w14:paraId="32027038" w14:textId="77777777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14:paraId="0CFD6F22" w14:textId="16712E02" w:rsidR="0043378F" w:rsidRPr="009A0DEB" w:rsidRDefault="00902151" w:rsidP="00525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4434C8">
              <w:rPr>
                <w:rFonts w:ascii="Arial" w:hAnsi="Arial" w:cs="Arial"/>
                <w:sz w:val="20"/>
                <w:szCs w:val="20"/>
              </w:rPr>
              <w:t>versity Committee</w:t>
            </w:r>
          </w:p>
        </w:tc>
        <w:tc>
          <w:tcPr>
            <w:tcW w:w="4968" w:type="dxa"/>
            <w:vAlign w:val="center"/>
          </w:tcPr>
          <w:p w14:paraId="719D1383" w14:textId="0C7A034F" w:rsidR="0043378F" w:rsidRPr="009A0DEB" w:rsidRDefault="004434C8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Staff: Molly Cooney, Chair: Andy Thain</w:t>
            </w:r>
          </w:p>
        </w:tc>
      </w:tr>
      <w:tr w:rsidR="00D0539B" w:rsidRPr="00151719" w14:paraId="42E926F3" w14:textId="77777777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14:paraId="2297CFEA" w14:textId="7989D101" w:rsidR="00D0539B" w:rsidRPr="009A0DEB" w:rsidRDefault="004434C8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4968" w:type="dxa"/>
            <w:vAlign w:val="center"/>
          </w:tcPr>
          <w:p w14:paraId="351006FF" w14:textId="20EBDFF1" w:rsidR="00D0539B" w:rsidRPr="009A0DEB" w:rsidRDefault="0067232E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4A9D60E1" w14:textId="448C8EBB" w:rsidR="00636659" w:rsidRDefault="00636659" w:rsidP="00636659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4434C8" w:rsidRPr="001035CD" w14:paraId="70893F1D" w14:textId="77777777" w:rsidTr="00690F2F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4E44C5F" w14:textId="77777777" w:rsidR="004434C8" w:rsidRPr="001035CD" w:rsidRDefault="004434C8" w:rsidP="00690F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5285EC" w14:textId="77777777" w:rsidR="004434C8" w:rsidRPr="001035CD" w:rsidRDefault="004434C8" w:rsidP="00690F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E8650F" w14:textId="0E6DA53B" w:rsidR="004434C8" w:rsidRPr="001035CD" w:rsidRDefault="004434C8" w:rsidP="00690F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/22</w:t>
            </w:r>
          </w:p>
          <w:p w14:paraId="0379BE61" w14:textId="4885BC41" w:rsidR="004434C8" w:rsidRPr="001035CD" w:rsidRDefault="004434C8" w:rsidP="00690F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 –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</w:tr>
      <w:tr w:rsidR="004434C8" w:rsidRPr="00151719" w14:paraId="3786372F" w14:textId="77777777" w:rsidTr="00690F2F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14:paraId="5C473E5C" w14:textId="77777777" w:rsidR="004434C8" w:rsidRPr="00151719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14:paraId="34302EF5" w14:textId="77777777" w:rsidR="004434C8" w:rsidRPr="00151719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4434C8" w:rsidRPr="00151719" w14:paraId="25DFE371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32FFD92C" w14:textId="1D00F8AF" w:rsidR="004434C8" w:rsidRPr="00151719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Breakfast, Welcome and Technical Support</w:t>
            </w:r>
          </w:p>
        </w:tc>
        <w:tc>
          <w:tcPr>
            <w:tcW w:w="4968" w:type="dxa"/>
            <w:vAlign w:val="center"/>
          </w:tcPr>
          <w:p w14:paraId="1C3B3152" w14:textId="77777777" w:rsidR="004434C8" w:rsidRPr="00151719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4434C8" w:rsidRPr="00151719" w14:paraId="23C6930F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192538ED" w14:textId="4E488C6D" w:rsidR="004434C8" w:rsidRPr="009A0DEB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Governmental Affairs</w:t>
            </w:r>
          </w:p>
        </w:tc>
        <w:tc>
          <w:tcPr>
            <w:tcW w:w="4968" w:type="dxa"/>
            <w:vAlign w:val="center"/>
          </w:tcPr>
          <w:p w14:paraId="44058B87" w14:textId="16ACB90D" w:rsidR="004434C8" w:rsidRPr="009A0DEB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Staff: Tami Jackson</w:t>
            </w:r>
          </w:p>
        </w:tc>
      </w:tr>
      <w:tr w:rsidR="004434C8" w:rsidRPr="00151719" w14:paraId="03953CCA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14047833" w14:textId="5B28AF37" w:rsidR="004434C8" w:rsidRPr="009A0DEB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 Grantee Presentation</w:t>
            </w:r>
          </w:p>
        </w:tc>
        <w:tc>
          <w:tcPr>
            <w:tcW w:w="4968" w:type="dxa"/>
            <w:vAlign w:val="center"/>
          </w:tcPr>
          <w:p w14:paraId="0A83F687" w14:textId="014ABDED" w:rsidR="004434C8" w:rsidRPr="009A0DEB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 Grantees</w:t>
            </w:r>
          </w:p>
        </w:tc>
      </w:tr>
      <w:tr w:rsidR="004434C8" w:rsidRPr="00151719" w14:paraId="24E4D79E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0F49B726" w14:textId="1ABAE1BE" w:rsidR="004434C8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968" w:type="dxa"/>
            <w:vAlign w:val="center"/>
          </w:tcPr>
          <w:p w14:paraId="1A03F543" w14:textId="77777777" w:rsidR="004434C8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4434C8" w:rsidRPr="00151719" w14:paraId="19A6F0CD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7A309ECA" w14:textId="6E66C7C8" w:rsidR="004434C8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Updates</w:t>
            </w:r>
          </w:p>
        </w:tc>
        <w:tc>
          <w:tcPr>
            <w:tcW w:w="4968" w:type="dxa"/>
            <w:vAlign w:val="center"/>
          </w:tcPr>
          <w:p w14:paraId="364895C8" w14:textId="0C5834E6" w:rsidR="004434C8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Staff: 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Neugart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Fil Clissa and Sally Flaschberger</w:t>
            </w:r>
          </w:p>
        </w:tc>
      </w:tr>
      <w:tr w:rsidR="004434C8" w:rsidRPr="00151719" w14:paraId="739CEDC7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3470A577" w14:textId="70635F8D" w:rsidR="004434C8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4968" w:type="dxa"/>
            <w:vAlign w:val="center"/>
          </w:tcPr>
          <w:p w14:paraId="60889A86" w14:textId="77777777" w:rsidR="004434C8" w:rsidRDefault="004434C8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39038B" w:rsidRPr="00151719" w14:paraId="3AB4528C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5884F68E" w14:textId="53803056" w:rsidR="0039038B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Comments</w:t>
            </w:r>
          </w:p>
        </w:tc>
        <w:tc>
          <w:tcPr>
            <w:tcW w:w="4968" w:type="dxa"/>
            <w:vAlign w:val="center"/>
          </w:tcPr>
          <w:p w14:paraId="7FF37AA0" w14:textId="7D3A78C4" w:rsidR="0039038B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the Public</w:t>
            </w:r>
          </w:p>
        </w:tc>
      </w:tr>
      <w:tr w:rsidR="0039038B" w:rsidRPr="00151719" w14:paraId="3BC5859A" w14:textId="77777777" w:rsidTr="00690F2F">
        <w:trPr>
          <w:trHeight w:val="368"/>
        </w:trPr>
        <w:tc>
          <w:tcPr>
            <w:tcW w:w="6048" w:type="dxa"/>
            <w:gridSpan w:val="2"/>
            <w:vAlign w:val="center"/>
          </w:tcPr>
          <w:p w14:paraId="3E955330" w14:textId="707F4F6A" w:rsidR="0039038B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Meeting</w:t>
            </w:r>
          </w:p>
        </w:tc>
        <w:tc>
          <w:tcPr>
            <w:tcW w:w="4968" w:type="dxa"/>
            <w:vAlign w:val="center"/>
          </w:tcPr>
          <w:p w14:paraId="01A54144" w14:textId="6B05F859" w:rsidR="0039038B" w:rsidRDefault="0039038B" w:rsidP="0069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5F4C8056" w14:textId="77777777" w:rsidR="004434C8" w:rsidRPr="001035CD" w:rsidRDefault="004434C8" w:rsidP="00636659">
      <w:pPr>
        <w:rPr>
          <w:rFonts w:ascii="Arial" w:hAnsi="Arial" w:cs="Arial"/>
          <w:i/>
          <w:sz w:val="20"/>
          <w:szCs w:val="20"/>
        </w:rPr>
      </w:pPr>
    </w:p>
    <w:p w14:paraId="129A6B83" w14:textId="77777777" w:rsidR="00636659" w:rsidRPr="00451394" w:rsidRDefault="00636659" w:rsidP="00636659">
      <w:pPr>
        <w:rPr>
          <w:i/>
        </w:rPr>
      </w:pPr>
    </w:p>
    <w:p w14:paraId="1BC8BDCA" w14:textId="77777777" w:rsidR="00EE3522" w:rsidRDefault="00EE3522"/>
    <w:sectPr w:rsidR="00EE3522" w:rsidSect="00CA359C">
      <w:headerReference w:type="default" r:id="rId8"/>
      <w:footerReference w:type="default" r:id="rId9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BB2E" w14:textId="77777777" w:rsidR="00E74540" w:rsidRDefault="00E74540" w:rsidP="00451394">
      <w:r>
        <w:separator/>
      </w:r>
    </w:p>
  </w:endnote>
  <w:endnote w:type="continuationSeparator" w:id="0">
    <w:p w14:paraId="3B03451D" w14:textId="77777777" w:rsidR="00E74540" w:rsidRDefault="00E74540" w:rsidP="004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1B2E" w14:textId="77777777" w:rsidR="00C01B2A" w:rsidRPr="00CA359C" w:rsidRDefault="00C01B2A" w:rsidP="00C01B2A">
    <w:pPr>
      <w:spacing w:before="60" w:after="60"/>
      <w:rPr>
        <w:rFonts w:ascii="Arial" w:hAnsi="Arial"/>
        <w:i/>
        <w:smallCaps/>
      </w:rPr>
    </w:pPr>
    <w:r w:rsidRPr="00CA359C">
      <w:rPr>
        <w:rFonts w:ascii="Arial" w:hAnsi="Arial"/>
        <w:i/>
        <w:smallCaps/>
      </w:rPr>
      <w:t>For more information contact the Wisconsin Board for People with Developmental Disabilities, 101 East Wilson Street, Room 219, Madison, WI 53703</w:t>
    </w:r>
    <w:r>
      <w:rPr>
        <w:rFonts w:ascii="Arial" w:hAnsi="Arial"/>
        <w:i/>
        <w:smallCaps/>
      </w:rPr>
      <w:t xml:space="preserve">. If you would like to listen to this meeting please contact Jeremy Gundlach at </w:t>
    </w:r>
    <w:hyperlink r:id="rId1" w:history="1">
      <w:r w:rsidRPr="00A527A6">
        <w:rPr>
          <w:rStyle w:val="Hyperlink"/>
          <w:rFonts w:ascii="Arial" w:hAnsi="Arial"/>
          <w:i/>
          <w:smallCaps/>
        </w:rPr>
        <w:t>jeremy.gundlach@wisconsin.gov</w:t>
      </w:r>
    </w:hyperlink>
    <w:r>
      <w:rPr>
        <w:rFonts w:ascii="Arial" w:hAnsi="Arial"/>
        <w:i/>
        <w:smallCaps/>
      </w:rPr>
      <w:t xml:space="preserve"> or call at</w:t>
    </w:r>
    <w:r w:rsidRPr="00CA359C">
      <w:rPr>
        <w:rFonts w:ascii="Arial" w:hAnsi="Arial"/>
        <w:i/>
        <w:smallCaps/>
      </w:rPr>
      <w:t>: 608-266-7826</w:t>
    </w:r>
    <w:r>
      <w:rPr>
        <w:rFonts w:ascii="Arial" w:hAnsi="Arial"/>
        <w:i/>
        <w:smallCaps/>
      </w:rPr>
      <w:t>.</w:t>
    </w:r>
  </w:p>
  <w:p w14:paraId="6E53848B" w14:textId="30CFDE7C" w:rsidR="00E74540" w:rsidRPr="00C01B2A" w:rsidRDefault="00E74540" w:rsidP="00C0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AD05" w14:textId="77777777" w:rsidR="00E74540" w:rsidRDefault="00E74540" w:rsidP="00451394">
      <w:r>
        <w:separator/>
      </w:r>
    </w:p>
  </w:footnote>
  <w:footnote w:type="continuationSeparator" w:id="0">
    <w:p w14:paraId="30FFB065" w14:textId="77777777" w:rsidR="00E74540" w:rsidRDefault="00E74540" w:rsidP="0045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74540" w14:paraId="19B934F8" w14:textId="77777777" w:rsidTr="0039300F">
      <w:tc>
        <w:tcPr>
          <w:tcW w:w="5508" w:type="dxa"/>
        </w:tcPr>
        <w:p w14:paraId="37E9AFD1" w14:textId="77777777" w:rsidR="00E74540" w:rsidRDefault="00E74540" w:rsidP="0039300F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362C04B3" wp14:editId="51BD27E9">
                <wp:extent cx="2487168" cy="1179576"/>
                <wp:effectExtent l="0" t="0" r="889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_BPDD-4c with text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168" cy="1179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1B0AACDC" w14:textId="77777777" w:rsidR="00E74540" w:rsidRPr="0039300F" w:rsidRDefault="00E74540" w:rsidP="0039300F">
          <w:pPr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>PUBLIC</w:t>
          </w:r>
        </w:p>
        <w:p w14:paraId="039635CA" w14:textId="77777777" w:rsidR="00E74540" w:rsidRPr="0039300F" w:rsidRDefault="00E74540" w:rsidP="0039300F">
          <w:pPr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 xml:space="preserve">MEETING </w:t>
          </w:r>
        </w:p>
        <w:p w14:paraId="349A2CE6" w14:textId="77777777" w:rsidR="00E74540" w:rsidRDefault="00E74540" w:rsidP="0039300F">
          <w:pPr>
            <w:jc w:val="right"/>
            <w:rPr>
              <w:rFonts w:cs="Arial"/>
              <w:b/>
              <w:sz w:val="28"/>
              <w:szCs w:val="28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>NOTICE</w:t>
          </w:r>
        </w:p>
      </w:tc>
    </w:tr>
  </w:tbl>
  <w:p w14:paraId="7131D785" w14:textId="77777777" w:rsidR="00E74540" w:rsidRPr="0039300F" w:rsidRDefault="00E74540" w:rsidP="0039300F">
    <w:pPr>
      <w:pStyle w:val="Header"/>
      <w:pBdr>
        <w:bottom w:val="single" w:sz="6" w:space="1" w:color="auto"/>
      </w:pBd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6B2"/>
    <w:multiLevelType w:val="hybridMultilevel"/>
    <w:tmpl w:val="2114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547"/>
    <w:multiLevelType w:val="hybridMultilevel"/>
    <w:tmpl w:val="3CC8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4332">
    <w:abstractNumId w:val="1"/>
  </w:num>
  <w:num w:numId="2" w16cid:durableId="104151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94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E7E"/>
    <w:rsid w:val="000A10CB"/>
    <w:rsid w:val="000A117B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5CD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B0A"/>
    <w:rsid w:val="00150E70"/>
    <w:rsid w:val="00150FBD"/>
    <w:rsid w:val="00151290"/>
    <w:rsid w:val="00151719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529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89E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450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3AC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38B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00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1BC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956"/>
    <w:rsid w:val="00432DEA"/>
    <w:rsid w:val="00432FDE"/>
    <w:rsid w:val="00433529"/>
    <w:rsid w:val="0043378F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4C8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94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723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3A7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5FB8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3A6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3CA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659"/>
    <w:rsid w:val="00636D99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32E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AEC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8FA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151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41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6FF8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0DEB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2A7"/>
    <w:rsid w:val="009C6681"/>
    <w:rsid w:val="009C6FA4"/>
    <w:rsid w:val="009C7693"/>
    <w:rsid w:val="009C7A04"/>
    <w:rsid w:val="009C7BBE"/>
    <w:rsid w:val="009C7BD9"/>
    <w:rsid w:val="009C7F71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29AF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17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AF6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B2A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59C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39B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08DA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036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7C6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540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522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DCF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1422E6"/>
  <w15:docId w15:val="{77A29222-9171-4F85-84DA-944F950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394"/>
    <w:rPr>
      <w:sz w:val="24"/>
      <w:szCs w:val="24"/>
    </w:rPr>
  </w:style>
  <w:style w:type="paragraph" w:styleId="Footer">
    <w:name w:val="footer"/>
    <w:basedOn w:val="Normal"/>
    <w:link w:val="FooterChar"/>
    <w:rsid w:val="0045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394"/>
    <w:rPr>
      <w:sz w:val="24"/>
      <w:szCs w:val="24"/>
    </w:rPr>
  </w:style>
  <w:style w:type="table" w:styleId="TableGrid">
    <w:name w:val="Table Grid"/>
    <w:basedOn w:val="TableNormal"/>
    <w:rsid w:val="0045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3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01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emy.gundlach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emy.gundlach@wiscons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Gundlach, Jeremy - BPDD</cp:lastModifiedBy>
  <cp:revision>6</cp:revision>
  <cp:lastPrinted>2014-09-10T14:11:00Z</cp:lastPrinted>
  <dcterms:created xsi:type="dcterms:W3CDTF">2022-07-20T19:47:00Z</dcterms:created>
  <dcterms:modified xsi:type="dcterms:W3CDTF">2022-07-20T19:58:00Z</dcterms:modified>
</cp:coreProperties>
</file>